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br/>
        <w:t>1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30" name="Picture 30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All of the following can be considered a precursor to e-commerce </w:t>
            </w:r>
            <w:r w:rsidRPr="00574616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except</w:t>
            </w: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4659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9" name="Picture 2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DNS.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8" name="Picture 28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DNS.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Baxter Healthcare's remote order entry system.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French </w:t>
                  </w:r>
                  <w:proofErr w:type="spell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Minitel</w:t>
                  </w:r>
                  <w:proofErr w:type="spell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Electronic Data Interchange.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2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7" name="Picture 27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2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Approximately what percentage of dot-com companies formed since 1995 survived as independent companies in 2012?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405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6" name="Picture 2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10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5" name="Picture 25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10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20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30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40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3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4" name="Picture 24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3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By what year is the United States Internet household penetration rate likely to reach the current level of cable television penetration?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6126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3" name="Picture 2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2015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2" name="Picture 2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2015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2018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2022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It has already reached the level of cable television penetration.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4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1" name="Picture 21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4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E-commerce can be said to have begun in: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690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0" name="Picture 2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1995.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1983.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1985.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9" name="Picture 1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1995.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2001.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lastRenderedPageBreak/>
        <w:t>Question 5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8" name="Picture 18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In 2012, the world's online population was roughly: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1324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7" name="Picture 1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2.3 billion.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230 million.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6" name="Picture 1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2.3 billion.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23 billion.</w:t>
                  </w:r>
                  <w:r w:rsidRPr="00574616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230 billion.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6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5" name="Picture 1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In the "bow-tie" analogy of the structure of the Web, "tendrils" are: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6206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4" name="Picture 1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pages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that neither link to nor are linked from the center.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pages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that link to the center, but which are not linked to from the center.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3" name="Picture 1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pages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that neither link to nor are linked from the center.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pages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that do not link to the center, but are linked to from the center.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pages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that link to one another without passing through the center.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7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2" name="Picture 12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7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Network externalities are related to which of the following features of e-commerce technology?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2037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1" name="Picture 1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universal standards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richness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interactivity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0" name="Picture 1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universal standards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information density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8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9" name="Picture 9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8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The early years of e-commerce are considered: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6482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8" name="Picture 8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stunning technological success as the Internet and the Web increased from a few thousand to billions of e-commerce transactions per year.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most promising time in history for the successful implementation of first mover advantages.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economist's dream come true, where for a brief time consumers had access to all relevant market information and transaction costs plummeted.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7" name="Picture 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stunning technological success as the Internet and the Web increased from a few thousand to billions of e-commerce transactions per year.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</w:t>
                  </w:r>
                  <w:proofErr w:type="gramEnd"/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dramatic business success as 85% of dot-coms formed since 1995 became flourishing businesses.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9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0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6" name="Picture 6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Which of the following describes the basic Web policy of large firms during the period of invention?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6220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5" name="Picture 5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integrate social networking and mobile platform with Web site marketing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integrate social networking and mobile platform with Web site marketing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use Web to connect with suppliers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include additional channels to market products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4" name="Picture 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maintain a basic, static Web site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616" w:rsidRPr="00574616" w:rsidRDefault="00574616" w:rsidP="00574616">
      <w:pPr>
        <w:numPr>
          <w:ilvl w:val="0"/>
          <w:numId w:val="1"/>
        </w:numPr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574616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10</w:t>
      </w:r>
    </w:p>
    <w:p w:rsidR="00574616" w:rsidRPr="00574616" w:rsidRDefault="00574616" w:rsidP="00574616">
      <w:pPr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574616">
        <w:rPr>
          <w:rFonts w:ascii="inherit" w:eastAsia="Times New Roman" w:hAnsi="inherit" w:cs="Arial"/>
          <w:color w:val="444444"/>
          <w:sz w:val="18"/>
          <w:szCs w:val="18"/>
        </w:rPr>
        <w:t xml:space="preserve">1 out of 1 </w:t>
      </w:r>
      <w:proofErr w:type="gramStart"/>
      <w:r w:rsidRPr="00574616">
        <w:rPr>
          <w:rFonts w:ascii="inherit" w:eastAsia="Times New Roman" w:hAnsi="inherit" w:cs="Arial"/>
          <w:color w:val="444444"/>
          <w:sz w:val="18"/>
          <w:szCs w:val="18"/>
        </w:rPr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574616" w:rsidRPr="00574616" w:rsidTr="00574616">
        <w:tc>
          <w:tcPr>
            <w:tcW w:w="0" w:type="auto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74616" w:rsidRPr="00574616" w:rsidTr="00574616">
        <w:tc>
          <w:tcPr>
            <w:tcW w:w="0" w:type="auto"/>
            <w:vMerge w:val="restar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3" name="Picture 3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0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74616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 the best definition of transaction cost?</w:t>
            </w: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616" w:rsidRPr="00574616" w:rsidTr="00574616">
        <w:tc>
          <w:tcPr>
            <w:tcW w:w="0" w:type="auto"/>
            <w:vMerge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263"/>
            </w:tblGrid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" name="Picture 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cost of participating in a market</w:t>
                  </w:r>
                </w:p>
              </w:tc>
            </w:tr>
            <w:tr w:rsidR="00574616" w:rsidRPr="00574616"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cost of changing prices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" name="Picture 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616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cost of participating in a market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cost of finding suitable products</w:t>
                  </w:r>
                </w:p>
              </w:tc>
            </w:tr>
            <w:tr w:rsidR="00574616" w:rsidRPr="00574616">
              <w:tc>
                <w:tcPr>
                  <w:tcW w:w="0" w:type="auto"/>
                  <w:vAlign w:val="center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4616" w:rsidRPr="00574616" w:rsidRDefault="00574616" w:rsidP="00574616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74616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cost merchants pay to bring their goods to market</w:t>
                  </w:r>
                </w:p>
              </w:tc>
            </w:tr>
          </w:tbl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4616" w:rsidRPr="00574616" w:rsidRDefault="00574616" w:rsidP="0057461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0C91" w:rsidRPr="00574616" w:rsidRDefault="004F0C91" w:rsidP="00574616">
      <w:pPr>
        <w:bidi w:val="0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bookmarkStart w:id="0" w:name="_GoBack"/>
      <w:bookmarkEnd w:id="0"/>
    </w:p>
    <w:sectPr w:rsidR="004F0C91" w:rsidRPr="00574616" w:rsidSect="002E05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34728"/>
    <w:multiLevelType w:val="multilevel"/>
    <w:tmpl w:val="092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16"/>
    <w:rsid w:val="002E0589"/>
    <w:rsid w:val="004F0C91"/>
    <w:rsid w:val="0057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57461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61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574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574616"/>
  </w:style>
  <w:style w:type="character" w:customStyle="1" w:styleId="apple-converted-space">
    <w:name w:val="apple-converted-space"/>
    <w:basedOn w:val="DefaultParagraphFont"/>
    <w:rsid w:val="00574616"/>
  </w:style>
  <w:style w:type="character" w:customStyle="1" w:styleId="answertextspan">
    <w:name w:val="answertextspan"/>
    <w:basedOn w:val="DefaultParagraphFont"/>
    <w:rsid w:val="00574616"/>
  </w:style>
  <w:style w:type="paragraph" w:styleId="NormalWeb">
    <w:name w:val="Normal (Web)"/>
    <w:basedOn w:val="Normal"/>
    <w:uiPriority w:val="99"/>
    <w:semiHidden/>
    <w:unhideWhenUsed/>
    <w:rsid w:val="00574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eiptdate">
    <w:name w:val="receiptdate"/>
    <w:basedOn w:val="DefaultParagraphFont"/>
    <w:rsid w:val="00574616"/>
  </w:style>
  <w:style w:type="paragraph" w:styleId="BalloonText">
    <w:name w:val="Balloon Text"/>
    <w:basedOn w:val="Normal"/>
    <w:link w:val="BalloonTextChar"/>
    <w:uiPriority w:val="99"/>
    <w:semiHidden/>
    <w:unhideWhenUsed/>
    <w:rsid w:val="0057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57461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61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574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574616"/>
  </w:style>
  <w:style w:type="character" w:customStyle="1" w:styleId="apple-converted-space">
    <w:name w:val="apple-converted-space"/>
    <w:basedOn w:val="DefaultParagraphFont"/>
    <w:rsid w:val="00574616"/>
  </w:style>
  <w:style w:type="character" w:customStyle="1" w:styleId="answertextspan">
    <w:name w:val="answertextspan"/>
    <w:basedOn w:val="DefaultParagraphFont"/>
    <w:rsid w:val="00574616"/>
  </w:style>
  <w:style w:type="paragraph" w:styleId="NormalWeb">
    <w:name w:val="Normal (Web)"/>
    <w:basedOn w:val="Normal"/>
    <w:uiPriority w:val="99"/>
    <w:semiHidden/>
    <w:unhideWhenUsed/>
    <w:rsid w:val="00574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eiptdate">
    <w:name w:val="receiptdate"/>
    <w:basedOn w:val="DefaultParagraphFont"/>
    <w:rsid w:val="00574616"/>
  </w:style>
  <w:style w:type="paragraph" w:styleId="BalloonText">
    <w:name w:val="Balloon Text"/>
    <w:basedOn w:val="Normal"/>
    <w:link w:val="BalloonTextChar"/>
    <w:uiPriority w:val="99"/>
    <w:semiHidden/>
    <w:unhideWhenUsed/>
    <w:rsid w:val="0057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8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7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9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2907</Characters>
  <Application>Microsoft Office Word</Application>
  <DocSecurity>0</DocSecurity>
  <Lines>24</Lines>
  <Paragraphs>6</Paragraphs>
  <ScaleCrop>false</ScaleCrop>
  <Company>Hewlett-Packard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</dc:creator>
  <cp:lastModifiedBy>marmar</cp:lastModifiedBy>
  <cp:revision>1</cp:revision>
  <dcterms:created xsi:type="dcterms:W3CDTF">2014-02-14T11:01:00Z</dcterms:created>
  <dcterms:modified xsi:type="dcterms:W3CDTF">2014-02-14T11:03:00Z</dcterms:modified>
</cp:coreProperties>
</file>